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FBB" w:rsidRDefault="00281C85" w:rsidP="00281C85">
      <w:pPr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bookmarkStart w:id="0" w:name="_Hlk208150484"/>
      <w:r>
        <w:rPr>
          <w:rFonts w:ascii="Arial" w:hAnsi="Arial" w:cs="Arial"/>
          <w:sz w:val="24"/>
          <w:szCs w:val="24"/>
        </w:rPr>
        <w:t xml:space="preserve">         </w:t>
      </w:r>
      <w:r w:rsidR="0085174A">
        <w:rPr>
          <w:rFonts w:ascii="Arial" w:hAnsi="Arial" w:cs="Arial"/>
          <w:sz w:val="24"/>
          <w:szCs w:val="24"/>
        </w:rPr>
        <w:t xml:space="preserve">      </w:t>
      </w:r>
    </w:p>
    <w:p w:rsidR="00281C85" w:rsidRPr="00FD5B7E" w:rsidRDefault="009B2FBB" w:rsidP="00281C85">
      <w:pPr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85174A">
        <w:rPr>
          <w:rFonts w:ascii="Arial" w:hAnsi="Arial" w:cs="Arial"/>
          <w:sz w:val="24"/>
          <w:szCs w:val="24"/>
        </w:rPr>
        <w:t xml:space="preserve">    </w:t>
      </w:r>
      <w:r w:rsidR="00281C85" w:rsidRPr="00FD5B7E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281C85" w:rsidRDefault="0085174A" w:rsidP="00281C85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81C85">
        <w:rPr>
          <w:rFonts w:ascii="Arial" w:hAnsi="Arial" w:cs="Arial"/>
          <w:sz w:val="24"/>
          <w:szCs w:val="24"/>
        </w:rPr>
        <w:t xml:space="preserve">V SEMESTER     </w:t>
      </w:r>
      <w:r w:rsidR="00281C85" w:rsidRPr="00FD5B7E">
        <w:rPr>
          <w:rFonts w:ascii="Arial" w:hAnsi="Arial" w:cs="Arial"/>
          <w:sz w:val="24"/>
          <w:szCs w:val="24"/>
        </w:rPr>
        <w:t xml:space="preserve">     </w:t>
      </w:r>
      <w:r w:rsidR="00281C85">
        <w:rPr>
          <w:rFonts w:ascii="Arial" w:hAnsi="Arial" w:cs="Arial"/>
          <w:sz w:val="24"/>
          <w:szCs w:val="24"/>
        </w:rPr>
        <w:t xml:space="preserve">                            </w:t>
      </w:r>
      <w:r w:rsidR="00281C85" w:rsidRPr="00FD5B7E">
        <w:rPr>
          <w:rFonts w:ascii="Arial" w:hAnsi="Arial" w:cs="Arial"/>
          <w:b/>
          <w:sz w:val="24"/>
          <w:szCs w:val="24"/>
        </w:rPr>
        <w:t xml:space="preserve">ZOOLOGY               </w:t>
      </w:r>
      <w:r w:rsidR="00281C85">
        <w:rPr>
          <w:rFonts w:ascii="Arial" w:hAnsi="Arial" w:cs="Arial"/>
          <w:b/>
          <w:sz w:val="24"/>
          <w:szCs w:val="24"/>
        </w:rPr>
        <w:t xml:space="preserve">       </w:t>
      </w:r>
      <w:r w:rsidR="00281C85">
        <w:rPr>
          <w:rFonts w:ascii="Arial" w:hAnsi="Arial" w:cs="Arial"/>
          <w:sz w:val="24"/>
          <w:szCs w:val="24"/>
        </w:rPr>
        <w:t>TIME: 3 HRS /WEEK</w:t>
      </w:r>
    </w:p>
    <w:p w:rsidR="00281C85" w:rsidRDefault="0085174A" w:rsidP="00281C85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81C85">
        <w:rPr>
          <w:rFonts w:ascii="Arial" w:hAnsi="Arial" w:cs="Arial"/>
          <w:sz w:val="24"/>
          <w:szCs w:val="24"/>
        </w:rPr>
        <w:t xml:space="preserve">Z-Ma4-5501(3) </w:t>
      </w:r>
      <w:r w:rsidR="00281C85" w:rsidRPr="009B2FBB">
        <w:rPr>
          <w:rFonts w:ascii="Arial" w:hAnsi="Arial" w:cs="Arial"/>
          <w:b/>
          <w:bCs/>
        </w:rPr>
        <w:t>POST HARVEST TECHNOLO</w:t>
      </w:r>
      <w:bookmarkStart w:id="1" w:name="_GoBack"/>
      <w:bookmarkEnd w:id="1"/>
      <w:r w:rsidR="00281C85" w:rsidRPr="009B2FBB">
        <w:rPr>
          <w:rFonts w:ascii="Arial" w:hAnsi="Arial" w:cs="Arial"/>
          <w:b/>
          <w:bCs/>
        </w:rPr>
        <w:t>GY OF FISH &amp; FISHERIES</w:t>
      </w:r>
      <w:r w:rsidR="00281C85" w:rsidRPr="00FD5B7E">
        <w:rPr>
          <w:rFonts w:ascii="Arial" w:hAnsi="Arial" w:cs="Arial"/>
          <w:sz w:val="24"/>
          <w:szCs w:val="24"/>
        </w:rPr>
        <w:t xml:space="preserve"> </w:t>
      </w:r>
      <w:r w:rsidR="00281C85">
        <w:rPr>
          <w:rFonts w:ascii="Arial" w:hAnsi="Arial" w:cs="Arial"/>
          <w:sz w:val="24"/>
          <w:szCs w:val="24"/>
        </w:rPr>
        <w:t xml:space="preserve">  </w:t>
      </w:r>
      <w:r w:rsidR="00281C85" w:rsidRPr="00FD5B7E">
        <w:rPr>
          <w:rFonts w:ascii="Arial" w:hAnsi="Arial" w:cs="Arial"/>
          <w:sz w:val="24"/>
          <w:szCs w:val="24"/>
        </w:rPr>
        <w:t xml:space="preserve">MAX.MARKS: </w:t>
      </w:r>
      <w:r w:rsidR="00281C85">
        <w:rPr>
          <w:rFonts w:ascii="Arial" w:hAnsi="Arial" w:cs="Arial"/>
          <w:sz w:val="24"/>
          <w:szCs w:val="24"/>
        </w:rPr>
        <w:t>100</w:t>
      </w:r>
    </w:p>
    <w:p w:rsidR="00281C85" w:rsidRDefault="0085174A" w:rsidP="00281C85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81C85" w:rsidRPr="00FD5B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1C85" w:rsidRPr="00FD5B7E">
        <w:rPr>
          <w:rFonts w:ascii="Arial" w:hAnsi="Arial" w:cs="Arial"/>
          <w:sz w:val="24"/>
          <w:szCs w:val="24"/>
        </w:rPr>
        <w:t>w.e.f</w:t>
      </w:r>
      <w:proofErr w:type="spellEnd"/>
      <w:r w:rsidR="00281C85" w:rsidRPr="00FD5B7E">
        <w:rPr>
          <w:rFonts w:ascii="Arial" w:hAnsi="Arial" w:cs="Arial"/>
          <w:sz w:val="24"/>
          <w:szCs w:val="24"/>
        </w:rPr>
        <w:t>. (AK Bat</w:t>
      </w:r>
      <w:r w:rsidR="00281C85">
        <w:rPr>
          <w:rFonts w:ascii="Arial" w:hAnsi="Arial" w:cs="Arial"/>
          <w:sz w:val="24"/>
          <w:szCs w:val="24"/>
        </w:rPr>
        <w:t xml:space="preserve">ch)                          </w:t>
      </w:r>
      <w:r w:rsidR="00281C85" w:rsidRPr="00FD5B7E">
        <w:rPr>
          <w:rFonts w:ascii="Arial" w:hAnsi="Arial" w:cs="Arial"/>
          <w:sz w:val="24"/>
          <w:szCs w:val="24"/>
        </w:rPr>
        <w:t xml:space="preserve">  </w:t>
      </w:r>
      <w:r w:rsidR="00281C85">
        <w:rPr>
          <w:rFonts w:ascii="Arial" w:hAnsi="Arial" w:cs="Arial"/>
          <w:sz w:val="24"/>
          <w:szCs w:val="24"/>
        </w:rPr>
        <w:t xml:space="preserve">    </w:t>
      </w:r>
      <w:r w:rsidR="00281C85" w:rsidRPr="00FD5B7E">
        <w:rPr>
          <w:rFonts w:ascii="Arial" w:hAnsi="Arial" w:cs="Arial"/>
          <w:b/>
          <w:sz w:val="24"/>
          <w:szCs w:val="24"/>
        </w:rPr>
        <w:t>SYLLABUS</w:t>
      </w:r>
    </w:p>
    <w:p w:rsidR="00673377" w:rsidRDefault="00673377" w:rsidP="00281C85">
      <w:pPr>
        <w:spacing w:after="0"/>
        <w:ind w:left="284" w:hanging="284"/>
        <w:rPr>
          <w:b/>
          <w:bCs/>
          <w:sz w:val="32"/>
          <w:szCs w:val="32"/>
        </w:rPr>
      </w:pPr>
    </w:p>
    <w:bookmarkEnd w:id="0"/>
    <w:p w:rsidR="009772E3" w:rsidRPr="00673377" w:rsidRDefault="00673377" w:rsidP="00673377">
      <w:pPr>
        <w:widowControl w:val="0"/>
        <w:autoSpaceDE w:val="0"/>
        <w:autoSpaceDN w:val="0"/>
        <w:spacing w:after="0" w:line="240" w:lineRule="auto"/>
        <w:ind w:right="382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  <w:t xml:space="preserve">    </w:t>
      </w:r>
      <w:r w:rsidRPr="00281C85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  <w:t>COURSE OBJECTIVES</w:t>
      </w:r>
      <w:r w:rsidR="00D36150" w:rsidRPr="00281C85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  <w:t>: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  <w:t xml:space="preserve"> </w:t>
      </w:r>
      <w:r w:rsidR="009772E3" w:rsidRPr="00281C85">
        <w:rPr>
          <w:rFonts w:ascii="Arial" w:hAnsi="Arial" w:cs="Arial"/>
          <w:b/>
          <w:bCs/>
          <w:sz w:val="24"/>
          <w:szCs w:val="24"/>
        </w:rPr>
        <w:t xml:space="preserve">To enable the students to </w:t>
      </w:r>
    </w:p>
    <w:p w:rsidR="009772E3" w:rsidRPr="00281C85" w:rsidRDefault="009772E3" w:rsidP="0085174A">
      <w:pPr>
        <w:pStyle w:val="ListParagraph"/>
        <w:numPr>
          <w:ilvl w:val="0"/>
          <w:numId w:val="10"/>
        </w:numPr>
        <w:spacing w:after="0" w:line="276" w:lineRule="auto"/>
        <w:ind w:left="993" w:right="382" w:hanging="426"/>
        <w:jc w:val="both"/>
        <w:rPr>
          <w:rFonts w:ascii="Arial" w:hAnsi="Arial" w:cs="Arial"/>
          <w:sz w:val="24"/>
          <w:szCs w:val="24"/>
        </w:rPr>
      </w:pPr>
      <w:r w:rsidRPr="00281C85">
        <w:rPr>
          <w:rFonts w:ascii="Arial" w:hAnsi="Arial" w:cs="Arial"/>
          <w:sz w:val="24"/>
          <w:szCs w:val="24"/>
        </w:rPr>
        <w:t>Identify the traditional and advanced methods of fish preservation employed in Aquaculture.</w:t>
      </w:r>
    </w:p>
    <w:p w:rsidR="009772E3" w:rsidRPr="00281C85" w:rsidRDefault="009772E3" w:rsidP="0085174A">
      <w:pPr>
        <w:pStyle w:val="ListParagraph"/>
        <w:numPr>
          <w:ilvl w:val="0"/>
          <w:numId w:val="10"/>
        </w:numPr>
        <w:spacing w:after="0" w:line="276" w:lineRule="auto"/>
        <w:ind w:left="993" w:right="382" w:hanging="426"/>
        <w:jc w:val="both"/>
        <w:rPr>
          <w:rFonts w:ascii="Arial" w:hAnsi="Arial" w:cs="Arial"/>
          <w:sz w:val="24"/>
          <w:szCs w:val="24"/>
        </w:rPr>
      </w:pPr>
      <w:r w:rsidRPr="00281C85">
        <w:rPr>
          <w:rFonts w:ascii="Arial" w:hAnsi="Arial" w:cs="Arial"/>
          <w:sz w:val="24"/>
          <w:szCs w:val="24"/>
        </w:rPr>
        <w:t>Gain knowledge about processing and preservation of fish and their by- products.</w:t>
      </w:r>
    </w:p>
    <w:p w:rsidR="009772E3" w:rsidRPr="00281C85" w:rsidRDefault="009772E3" w:rsidP="0085174A">
      <w:pPr>
        <w:pStyle w:val="ListParagraph"/>
        <w:numPr>
          <w:ilvl w:val="0"/>
          <w:numId w:val="10"/>
        </w:numPr>
        <w:spacing w:after="0" w:line="276" w:lineRule="auto"/>
        <w:ind w:left="993" w:right="382" w:hanging="426"/>
        <w:jc w:val="both"/>
        <w:rPr>
          <w:rFonts w:ascii="Arial" w:hAnsi="Arial" w:cs="Arial"/>
          <w:sz w:val="24"/>
          <w:szCs w:val="24"/>
        </w:rPr>
      </w:pPr>
      <w:r w:rsidRPr="00281C85">
        <w:rPr>
          <w:rFonts w:ascii="Arial" w:hAnsi="Arial" w:cs="Arial"/>
          <w:sz w:val="24"/>
          <w:szCs w:val="24"/>
        </w:rPr>
        <w:t>Recognize the quality control and sanitation standards in maintaining the quality of sea food products.</w:t>
      </w:r>
    </w:p>
    <w:p w:rsidR="009772E3" w:rsidRPr="00281C85" w:rsidRDefault="009772E3" w:rsidP="0085174A">
      <w:pPr>
        <w:pStyle w:val="ListParagraph"/>
        <w:numPr>
          <w:ilvl w:val="0"/>
          <w:numId w:val="10"/>
        </w:numPr>
        <w:spacing w:after="0" w:line="276" w:lineRule="auto"/>
        <w:ind w:left="993" w:right="382" w:hanging="426"/>
        <w:jc w:val="both"/>
        <w:rPr>
          <w:rFonts w:ascii="Arial" w:hAnsi="Arial" w:cs="Arial"/>
          <w:sz w:val="24"/>
          <w:szCs w:val="24"/>
        </w:rPr>
      </w:pPr>
      <w:r w:rsidRPr="00281C85">
        <w:rPr>
          <w:rFonts w:ascii="Arial" w:hAnsi="Arial" w:cs="Arial"/>
          <w:sz w:val="24"/>
          <w:szCs w:val="24"/>
        </w:rPr>
        <w:t>Identify hazards and suggest suitable good manufacturing practices in preventing hazards.</w:t>
      </w:r>
    </w:p>
    <w:p w:rsidR="0085174A" w:rsidRPr="009B2FBB" w:rsidRDefault="009772E3" w:rsidP="00281C85">
      <w:pPr>
        <w:pStyle w:val="ListParagraph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993" w:right="382" w:hanging="426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</w:pPr>
      <w:r w:rsidRPr="0085174A">
        <w:rPr>
          <w:rFonts w:ascii="Arial" w:hAnsi="Arial" w:cs="Arial"/>
          <w:sz w:val="24"/>
          <w:szCs w:val="24"/>
        </w:rPr>
        <w:t>Discuss the principles of HACCP</w:t>
      </w:r>
    </w:p>
    <w:p w:rsidR="009B2FBB" w:rsidRPr="0085174A" w:rsidRDefault="009B2FBB" w:rsidP="009B2FBB">
      <w:pPr>
        <w:pStyle w:val="ListParagraph"/>
        <w:widowControl w:val="0"/>
        <w:autoSpaceDE w:val="0"/>
        <w:autoSpaceDN w:val="0"/>
        <w:spacing w:after="0" w:line="240" w:lineRule="auto"/>
        <w:ind w:left="993" w:right="382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</w:pPr>
    </w:p>
    <w:p w:rsidR="00702B1F" w:rsidRPr="0085174A" w:rsidRDefault="0085174A" w:rsidP="0085174A">
      <w:pPr>
        <w:widowControl w:val="0"/>
        <w:autoSpaceDE w:val="0"/>
        <w:autoSpaceDN w:val="0"/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</w:pPr>
      <w:r w:rsidRPr="0085174A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  <w:t xml:space="preserve">  </w:t>
      </w:r>
      <w:r w:rsidR="00673377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  <w:t xml:space="preserve"> </w:t>
      </w:r>
      <w:r w:rsidR="00D36150" w:rsidRPr="0085174A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  <w:t>COURSE OUTCOMES</w:t>
      </w:r>
    </w:p>
    <w:p w:rsidR="00702B1F" w:rsidRPr="00281C85" w:rsidRDefault="00702B1F" w:rsidP="00702B1F">
      <w:pPr>
        <w:widowControl w:val="0"/>
        <w:autoSpaceDE w:val="0"/>
        <w:autoSpaceDN w:val="0"/>
        <w:spacing w:after="0" w:line="240" w:lineRule="auto"/>
        <w:ind w:left="558" w:right="382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By the end of the course, students will be able to</w:t>
      </w:r>
    </w:p>
    <w:p w:rsidR="00702B1F" w:rsidRPr="00281C85" w:rsidRDefault="00702B1F" w:rsidP="0085174A">
      <w:pPr>
        <w:widowControl w:val="0"/>
        <w:autoSpaceDE w:val="0"/>
        <w:autoSpaceDN w:val="0"/>
        <w:spacing w:after="0" w:line="240" w:lineRule="auto"/>
        <w:ind w:left="1418" w:right="382" w:hanging="86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CO1: L2-Summarize the principles and methods of fish preservation, and suggest methods 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for maintaining fish quality during handling, storage and transportation.</w:t>
      </w:r>
    </w:p>
    <w:p w:rsidR="00702B1F" w:rsidRPr="00281C85" w:rsidRDefault="00702B1F" w:rsidP="0085174A">
      <w:pPr>
        <w:widowControl w:val="0"/>
        <w:autoSpaceDE w:val="0"/>
        <w:autoSpaceDN w:val="0"/>
        <w:spacing w:after="0" w:line="240" w:lineRule="auto"/>
        <w:ind w:left="1560" w:right="382" w:hanging="1002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CO2: L3-Apply knowledge of traditional &amp; advanced methods of fish preservation to maintain the quality of the fish.</w:t>
      </w:r>
    </w:p>
    <w:p w:rsidR="00702B1F" w:rsidRPr="00281C85" w:rsidRDefault="00702B1F" w:rsidP="0085174A">
      <w:pPr>
        <w:widowControl w:val="0"/>
        <w:autoSpaceDE w:val="0"/>
        <w:autoSpaceDN w:val="0"/>
        <w:spacing w:after="0" w:line="240" w:lineRule="auto"/>
        <w:ind w:left="1560" w:right="382" w:hanging="1002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CO3: L2-Discuss the processing and preparation of commercially important products and by-products of fish.</w:t>
      </w:r>
    </w:p>
    <w:p w:rsidR="00702B1F" w:rsidRPr="00281C85" w:rsidRDefault="00702B1F" w:rsidP="0085174A">
      <w:pPr>
        <w:widowControl w:val="0"/>
        <w:autoSpaceDE w:val="0"/>
        <w:autoSpaceDN w:val="0"/>
        <w:spacing w:after="0" w:line="240" w:lineRule="auto"/>
        <w:ind w:left="1560" w:right="382" w:hanging="1002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C0 4: L3-Apply principles of sanitation and environmental hygiene to follow quality control practices in processing plants.</w:t>
      </w:r>
    </w:p>
    <w:p w:rsidR="00702B1F" w:rsidRPr="00281C85" w:rsidRDefault="00702B1F" w:rsidP="0085174A">
      <w:pPr>
        <w:widowControl w:val="0"/>
        <w:autoSpaceDE w:val="0"/>
        <w:autoSpaceDN w:val="0"/>
        <w:spacing w:after="0" w:line="240" w:lineRule="auto"/>
        <w:ind w:left="1560" w:right="382" w:hanging="1002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CO5:L3-Demonstrate Good laboratory practices, corrective procedures for sanitation in processing plants.</w:t>
      </w:r>
    </w:p>
    <w:p w:rsidR="00702B1F" w:rsidRPr="00281C85" w:rsidRDefault="0085174A" w:rsidP="0085174A">
      <w:pPr>
        <w:widowControl w:val="0"/>
        <w:autoSpaceDE w:val="0"/>
        <w:autoSpaceDN w:val="0"/>
        <w:spacing w:after="0" w:line="240" w:lineRule="auto"/>
        <w:ind w:left="1560" w:right="382" w:hanging="113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</w:t>
      </w:r>
      <w:r w:rsidR="00702B1F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CO6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>: Recall the principles of HACCP</w:t>
      </w:r>
      <w:r w:rsidR="00702B1F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develop plan that addresses the hazards in sea food quality and suggest corrective measures.</w:t>
      </w:r>
    </w:p>
    <w:p w:rsidR="00D36150" w:rsidRPr="00281C85" w:rsidRDefault="00D36150" w:rsidP="00673377">
      <w:pPr>
        <w:keepNext/>
        <w:keepLines/>
        <w:widowControl w:val="0"/>
        <w:autoSpaceDE w:val="0"/>
        <w:autoSpaceDN w:val="0"/>
        <w:spacing w:after="0" w:line="240" w:lineRule="auto"/>
        <w:ind w:left="283"/>
        <w:outlineLvl w:val="0"/>
        <w:rPr>
          <w:rFonts w:ascii="Arial" w:eastAsiaTheme="majorEastAsia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SYLLABUS</w:t>
      </w:r>
      <w:r w:rsidRPr="00281C85">
        <w:rPr>
          <w:rFonts w:ascii="Arial" w:eastAsiaTheme="majorEastAsia" w:hAnsi="Arial" w:cs="Arial"/>
          <w:spacing w:val="-2"/>
          <w:kern w:val="0"/>
          <w:sz w:val="24"/>
          <w:szCs w:val="24"/>
          <w:lang w:val="en-US"/>
        </w:rPr>
        <w:t>:</w:t>
      </w:r>
    </w:p>
    <w:p w:rsidR="00D36150" w:rsidRPr="00281C85" w:rsidRDefault="0085174A" w:rsidP="00673377">
      <w:pPr>
        <w:keepNext/>
        <w:keepLines/>
        <w:widowControl w:val="0"/>
        <w:autoSpaceDE w:val="0"/>
        <w:autoSpaceDN w:val="0"/>
        <w:spacing w:before="1" w:after="80" w:line="276" w:lineRule="auto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 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Unit–I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Handling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and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Principles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of fish</w:t>
      </w:r>
      <w:r w:rsidR="00D36150" w:rsidRPr="00281C85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Preservation</w:t>
      </w:r>
    </w:p>
    <w:p w:rsidR="00D36150" w:rsidRPr="00281C85" w:rsidRDefault="00D36150" w:rsidP="00673377">
      <w:pPr>
        <w:widowControl w:val="0"/>
        <w:numPr>
          <w:ilvl w:val="1"/>
          <w:numId w:val="4"/>
        </w:numPr>
        <w:tabs>
          <w:tab w:val="left" w:pos="914"/>
        </w:tabs>
        <w:autoSpaceDE w:val="0"/>
        <w:autoSpaceDN w:val="0"/>
        <w:spacing w:after="0" w:line="276" w:lineRule="auto"/>
        <w:ind w:left="1276" w:right="127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Handling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fresh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fish,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storage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transport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fresh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fish,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postmortem changes (</w:t>
      </w:r>
      <w:proofErr w:type="spellStart"/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rigormortis</w:t>
      </w:r>
      <w:proofErr w:type="spellEnd"/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and spoilage), 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>spoilage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in marine fish and freshwater fish.</w:t>
      </w:r>
    </w:p>
    <w:p w:rsidR="00D36150" w:rsidRPr="00281C85" w:rsidRDefault="00D36150" w:rsidP="00673377">
      <w:pPr>
        <w:widowControl w:val="0"/>
        <w:numPr>
          <w:ilvl w:val="1"/>
          <w:numId w:val="4"/>
        </w:numPr>
        <w:tabs>
          <w:tab w:val="left" w:pos="916"/>
        </w:tabs>
        <w:autoSpaceDE w:val="0"/>
        <w:autoSpaceDN w:val="0"/>
        <w:spacing w:after="0" w:line="276" w:lineRule="auto"/>
        <w:ind w:left="1276" w:right="1150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Principles of preservation – cleaning, lowering of temperature, rising of temperature, denudation,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use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salt,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use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fish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preservatives, exposure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70481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low radiation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gamma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rays.</w:t>
      </w:r>
    </w:p>
    <w:p w:rsidR="00D36150" w:rsidRPr="00281C85" w:rsidRDefault="0085174A" w:rsidP="00673377">
      <w:pPr>
        <w:keepNext/>
        <w:keepLines/>
        <w:widowControl w:val="0"/>
        <w:autoSpaceDE w:val="0"/>
        <w:autoSpaceDN w:val="0"/>
        <w:spacing w:before="160" w:after="80" w:line="276" w:lineRule="auto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 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Unit– II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Methods of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fish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Preservation</w:t>
      </w:r>
    </w:p>
    <w:p w:rsidR="00D36150" w:rsidRPr="00281C85" w:rsidRDefault="00D36150" w:rsidP="00673377">
      <w:pPr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spacing w:after="0" w:line="276" w:lineRule="auto"/>
        <w:ind w:left="1134" w:hanging="567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Traditional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methods-sun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drying,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salt curing,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pickling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smoking.</w:t>
      </w:r>
    </w:p>
    <w:p w:rsidR="00D36150" w:rsidRPr="00281C85" w:rsidRDefault="00D36150" w:rsidP="00673377">
      <w:pPr>
        <w:widowControl w:val="0"/>
        <w:tabs>
          <w:tab w:val="left" w:pos="1276"/>
        </w:tabs>
        <w:autoSpaceDE w:val="0"/>
        <w:autoSpaceDN w:val="0"/>
        <w:spacing w:after="0" w:line="276" w:lineRule="auto"/>
        <w:ind w:left="1134" w:hanging="567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2.2. 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Advanced methods – chilling or icing, refrigerated sea water, freezing, canning, irradiation and Accelerated Freeze drying (AFD).</w:t>
      </w: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9B2FBB" w:rsidRDefault="009B2FBB" w:rsidP="009B2FBB">
      <w:pPr>
        <w:widowControl w:val="0"/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>Z-Ma4-5501(3)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proofErr w:type="gramStart"/>
      <w:r>
        <w:rPr>
          <w:rFonts w:ascii="Arial" w:hAnsi="Arial" w:cs="Arial"/>
          <w:sz w:val="24"/>
          <w:szCs w:val="24"/>
        </w:rPr>
        <w:t>:2</w:t>
      </w:r>
      <w:proofErr w:type="gramEnd"/>
      <w:r>
        <w:rPr>
          <w:rFonts w:ascii="Arial" w:hAnsi="Arial" w:cs="Arial"/>
          <w:sz w:val="24"/>
          <w:szCs w:val="24"/>
        </w:rPr>
        <w:t>::</w:t>
      </w:r>
    </w:p>
    <w:p w:rsidR="009B2FBB" w:rsidRPr="00281C85" w:rsidRDefault="009B2FBB" w:rsidP="009B2FBB">
      <w:pPr>
        <w:keepNext/>
        <w:keepLines/>
        <w:widowControl w:val="0"/>
        <w:autoSpaceDE w:val="0"/>
        <w:autoSpaceDN w:val="0"/>
        <w:spacing w:before="160" w:after="80" w:line="276" w:lineRule="auto"/>
        <w:jc w:val="both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 </w:t>
      </w:r>
      <w:r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Unit–III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Processing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and preservation of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fish and fish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by-</w:t>
      </w:r>
      <w:r w:rsidRPr="00281C85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products</w:t>
      </w:r>
    </w:p>
    <w:p w:rsidR="009B2FBB" w:rsidRPr="00281C85" w:rsidRDefault="009B2FBB" w:rsidP="009B2FBB">
      <w:pPr>
        <w:widowControl w:val="0"/>
        <w:numPr>
          <w:ilvl w:val="1"/>
          <w:numId w:val="5"/>
        </w:numPr>
        <w:tabs>
          <w:tab w:val="left" w:pos="914"/>
        </w:tabs>
        <w:autoSpaceDE w:val="0"/>
        <w:autoSpaceDN w:val="0"/>
        <w:spacing w:after="0" w:line="276" w:lineRule="auto"/>
        <w:ind w:right="109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Fish products – fish minced meat, fish meal, fish oil, fish liquid (ensilage), fish protein concentrate, fish chowder, fish cake, fish sauce, fish salads, fish powder, pet food from </w:t>
      </w:r>
      <w:proofErr w:type="spellStart"/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trashfish</w:t>
      </w:r>
      <w:proofErr w:type="spellEnd"/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, fish manure.</w:t>
      </w:r>
    </w:p>
    <w:p w:rsidR="009B2FBB" w:rsidRDefault="009B2FBB" w:rsidP="009B2FBB">
      <w:pPr>
        <w:widowControl w:val="0"/>
        <w:numPr>
          <w:ilvl w:val="1"/>
          <w:numId w:val="5"/>
        </w:numPr>
        <w:tabs>
          <w:tab w:val="left" w:pos="914"/>
        </w:tabs>
        <w:autoSpaceDE w:val="0"/>
        <w:autoSpaceDN w:val="0"/>
        <w:spacing w:after="0" w:line="276" w:lineRule="auto"/>
        <w:ind w:right="111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Fish by-products – fish glue, Using glass, chitosan, pearl essence, shark fins, </w:t>
      </w:r>
      <w:proofErr w:type="spellStart"/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fishLeather</w:t>
      </w:r>
      <w:proofErr w:type="spellEnd"/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and fish maws.</w:t>
      </w:r>
    </w:p>
    <w:p w:rsidR="009B2FBB" w:rsidRDefault="009B2FBB" w:rsidP="00673377">
      <w:pPr>
        <w:keepNext/>
        <w:keepLines/>
        <w:widowControl w:val="0"/>
        <w:autoSpaceDE w:val="0"/>
        <w:autoSpaceDN w:val="0"/>
        <w:spacing w:before="3" w:after="80" w:line="276" w:lineRule="auto"/>
        <w:jc w:val="both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</w:p>
    <w:p w:rsidR="00D36150" w:rsidRPr="00281C85" w:rsidRDefault="0085174A" w:rsidP="00673377">
      <w:pPr>
        <w:keepNext/>
        <w:keepLines/>
        <w:widowControl w:val="0"/>
        <w:autoSpaceDE w:val="0"/>
        <w:autoSpaceDN w:val="0"/>
        <w:spacing w:before="3" w:after="80" w:line="276" w:lineRule="auto"/>
        <w:jc w:val="both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</w:t>
      </w:r>
      <w:r w:rsidR="00D70481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</w:t>
      </w:r>
      <w:r w:rsidR="009B2FBB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– IV</w:t>
      </w:r>
      <w:r w:rsidR="009B2FBB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: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Sanitation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and Quality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control</w:t>
      </w:r>
    </w:p>
    <w:p w:rsidR="00D36150" w:rsidRPr="00281C85" w:rsidRDefault="00D36150" w:rsidP="00673377">
      <w:pPr>
        <w:widowControl w:val="0"/>
        <w:numPr>
          <w:ilvl w:val="1"/>
          <w:numId w:val="2"/>
        </w:numPr>
        <w:tabs>
          <w:tab w:val="left" w:pos="976"/>
        </w:tabs>
        <w:autoSpaceDE w:val="0"/>
        <w:autoSpaceDN w:val="0"/>
        <w:spacing w:after="0" w:line="276" w:lineRule="auto"/>
        <w:ind w:left="993" w:right="1187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Sanitation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in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processing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plants-Environmental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hygiene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Personal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hygiene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in </w:t>
      </w:r>
      <w:r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processing</w:t>
      </w:r>
      <w:r w:rsidR="00D7048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plants.</w:t>
      </w:r>
    </w:p>
    <w:p w:rsidR="00D36150" w:rsidRDefault="00D36150" w:rsidP="00673377">
      <w:pPr>
        <w:widowControl w:val="0"/>
        <w:numPr>
          <w:ilvl w:val="1"/>
          <w:numId w:val="2"/>
        </w:numPr>
        <w:tabs>
          <w:tab w:val="left" w:pos="947"/>
        </w:tabs>
        <w:autoSpaceDE w:val="0"/>
        <w:autoSpaceDN w:val="0"/>
        <w:spacing w:after="0" w:line="276" w:lineRule="auto"/>
        <w:ind w:left="993" w:right="1154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Quality Control of fish and fishery products – pre-processing control, control during processing</w:t>
      </w:r>
      <w:r w:rsidR="00D7048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and control after processing.</w:t>
      </w:r>
    </w:p>
    <w:p w:rsidR="009B2FBB" w:rsidRPr="00281C85" w:rsidRDefault="009B2FBB" w:rsidP="009B2FBB">
      <w:pPr>
        <w:widowControl w:val="0"/>
        <w:tabs>
          <w:tab w:val="left" w:pos="947"/>
        </w:tabs>
        <w:autoSpaceDE w:val="0"/>
        <w:autoSpaceDN w:val="0"/>
        <w:spacing w:after="0" w:line="276" w:lineRule="auto"/>
        <w:ind w:left="993" w:right="1154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D36150" w:rsidRPr="00281C85" w:rsidRDefault="0085174A" w:rsidP="00673377">
      <w:pPr>
        <w:keepNext/>
        <w:keepLines/>
        <w:widowControl w:val="0"/>
        <w:autoSpaceDE w:val="0"/>
        <w:autoSpaceDN w:val="0"/>
        <w:spacing w:before="2" w:after="80" w:line="276" w:lineRule="auto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</w:t>
      </w:r>
      <w:r w:rsidR="00D70481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Unit–V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Quality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Assurance, Management and</w:t>
      </w:r>
      <w:r w:rsidR="00D36150" w:rsidRPr="00281C85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Certification</w:t>
      </w:r>
    </w:p>
    <w:p w:rsidR="00D36150" w:rsidRPr="0085174A" w:rsidRDefault="00D36150" w:rsidP="00673377">
      <w:pPr>
        <w:pStyle w:val="ListParagraph"/>
        <w:widowControl w:val="0"/>
        <w:numPr>
          <w:ilvl w:val="1"/>
          <w:numId w:val="12"/>
        </w:numPr>
        <w:tabs>
          <w:tab w:val="left" w:pos="1055"/>
        </w:tabs>
        <w:autoSpaceDE w:val="0"/>
        <w:autoSpaceDN w:val="0"/>
        <w:spacing w:after="0" w:line="276" w:lineRule="auto"/>
        <w:ind w:left="1418" w:right="105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5174A">
        <w:rPr>
          <w:rFonts w:ascii="Arial" w:eastAsia="Times New Roman" w:hAnsi="Arial" w:cs="Arial"/>
          <w:kern w:val="0"/>
          <w:sz w:val="24"/>
          <w:szCs w:val="24"/>
          <w:lang w:val="en-US"/>
        </w:rPr>
        <w:t>Seafood Quality Assurance and Systems: Good Manufacturing Practices (GMPs); Good Laboratory Practices (GLPs); Standard Operating Procedures (SOPs); Concept of Hazard Analysis and Critical Control Points (HACCP) in seafood safety.</w:t>
      </w:r>
    </w:p>
    <w:p w:rsidR="00D36150" w:rsidRPr="00281C85" w:rsidRDefault="00D36150" w:rsidP="00673377">
      <w:pPr>
        <w:widowControl w:val="0"/>
        <w:autoSpaceDE w:val="0"/>
        <w:autoSpaceDN w:val="0"/>
        <w:spacing w:after="0" w:line="276" w:lineRule="auto"/>
        <w:ind w:left="1418" w:hanging="425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5.2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National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International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standards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–ISO9000:2000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Series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Quality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Assurance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System,</w:t>
      </w:r>
      <w:r w:rsidR="0085174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Codex</w:t>
      </w:r>
      <w:r w:rsidR="0085174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proofErr w:type="spellStart"/>
      <w:r w:rsidRPr="00281C85">
        <w:rPr>
          <w:rFonts w:ascii="Arial" w:eastAsia="Times New Roman" w:hAnsi="Arial" w:cs="Arial"/>
          <w:i/>
          <w:spacing w:val="-2"/>
          <w:kern w:val="0"/>
          <w:sz w:val="24"/>
          <w:szCs w:val="24"/>
          <w:lang w:val="en-US"/>
        </w:rPr>
        <w:t>Alimentarius</w:t>
      </w:r>
      <w:proofErr w:type="spellEnd"/>
      <w:r w:rsidR="006A3363"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, </w:t>
      </w:r>
      <w:r w:rsidR="00757D79"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FSSAI.</w:t>
      </w:r>
    </w:p>
    <w:p w:rsidR="00D36150" w:rsidRPr="00281C85" w:rsidRDefault="00D36150" w:rsidP="00673377">
      <w:pPr>
        <w:widowControl w:val="0"/>
        <w:autoSpaceDE w:val="0"/>
        <w:autoSpaceDN w:val="0"/>
        <w:spacing w:after="0" w:line="276" w:lineRule="auto"/>
        <w:ind w:left="554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D36150" w:rsidRPr="00281C85" w:rsidRDefault="00D36150" w:rsidP="00D36150">
      <w:pPr>
        <w:widowControl w:val="0"/>
        <w:autoSpaceDE w:val="0"/>
        <w:autoSpaceDN w:val="0"/>
        <w:spacing w:after="0" w:line="240" w:lineRule="auto"/>
        <w:ind w:left="554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b/>
          <w:bCs/>
          <w:kern w:val="0"/>
          <w:sz w:val="24"/>
          <w:szCs w:val="24"/>
          <w:lang w:val="en-US"/>
        </w:rPr>
        <w:t>References:</w:t>
      </w:r>
    </w:p>
    <w:p w:rsidR="00D36150" w:rsidRPr="00281C85" w:rsidRDefault="00D36150" w:rsidP="00673377">
      <w:pPr>
        <w:widowControl w:val="0"/>
        <w:numPr>
          <w:ilvl w:val="0"/>
          <w:numId w:val="1"/>
        </w:numPr>
        <w:tabs>
          <w:tab w:val="left" w:pos="1418"/>
        </w:tabs>
        <w:autoSpaceDE w:val="0"/>
        <w:autoSpaceDN w:val="0"/>
        <w:spacing w:after="0" w:line="360" w:lineRule="auto"/>
        <w:ind w:left="993" w:right="1008" w:hanging="284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Santharam</w:t>
      </w:r>
      <w:proofErr w:type="spellEnd"/>
      <w:r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R, N Sukumaran and P Natarajan 1987. A manual of aquaculture, Oxford-IBH, </w:t>
      </w:r>
      <w:r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New</w:t>
      </w:r>
      <w:r w:rsidR="00673377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Delhi</w:t>
      </w:r>
    </w:p>
    <w:p w:rsidR="00D36150" w:rsidRPr="00281C85" w:rsidRDefault="00D70481" w:rsidP="00673377">
      <w:pPr>
        <w:pStyle w:val="ListParagraph"/>
        <w:widowControl w:val="0"/>
        <w:tabs>
          <w:tab w:val="left" w:pos="1418"/>
          <w:tab w:val="left" w:pos="1985"/>
        </w:tabs>
        <w:autoSpaceDE w:val="0"/>
        <w:autoSpaceDN w:val="0"/>
        <w:spacing w:after="0" w:line="360" w:lineRule="auto"/>
        <w:ind w:left="567" w:hanging="141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2.</w:t>
      </w: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Lakshmi</w:t>
      </w: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Prasad’s,</w:t>
      </w:r>
      <w:r w:rsidR="0067337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Fish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Processing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Technology2012,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Arjun Publishing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House</w:t>
      </w:r>
    </w:p>
    <w:p w:rsidR="00D36150" w:rsidRPr="00281C85" w:rsidRDefault="00D70481" w:rsidP="00673377">
      <w:pPr>
        <w:widowControl w:val="0"/>
        <w:tabs>
          <w:tab w:val="left" w:pos="1418"/>
        </w:tabs>
        <w:autoSpaceDE w:val="0"/>
        <w:autoSpaceDN w:val="0"/>
        <w:spacing w:after="0" w:line="360" w:lineRule="auto"/>
        <w:ind w:left="993" w:hanging="567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</w:t>
      </w:r>
      <w:r w:rsid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3.</w:t>
      </w: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Dr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>.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Sunitha</w:t>
      </w:r>
      <w:proofErr w:type="spellEnd"/>
      <w:r w:rsidR="00673377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Rai,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Fish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Processing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Technology,</w:t>
      </w: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2015,</w:t>
      </w:r>
      <w:r w:rsidR="0085174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Random </w:t>
      </w:r>
      <w:r w:rsidR="00D36150"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Publications</w:t>
      </w:r>
    </w:p>
    <w:p w:rsidR="00D36150" w:rsidRPr="00281C85" w:rsidRDefault="00D70481" w:rsidP="00673377">
      <w:pPr>
        <w:widowControl w:val="0"/>
        <w:tabs>
          <w:tab w:val="left" w:pos="1418"/>
        </w:tabs>
        <w:autoSpaceDE w:val="0"/>
        <w:autoSpaceDN w:val="0"/>
        <w:spacing w:after="0" w:line="360" w:lineRule="auto"/>
        <w:ind w:left="993" w:right="701" w:hanging="567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81C85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 xml:space="preserve"> </w:t>
      </w:r>
      <w:hyperlink r:id="rId5">
        <w:r w:rsidR="00D36150" w:rsidRPr="00281C85">
          <w:rPr>
            <w:rFonts w:ascii="Arial" w:eastAsia="Times New Roman" w:hAnsi="Arial" w:cs="Arial"/>
            <w:kern w:val="0"/>
            <w:sz w:val="24"/>
            <w:szCs w:val="24"/>
            <w:lang w:val="en-US"/>
          </w:rPr>
          <w:t>Safety and Quality Issues in Fish Processing (Wood</w:t>
        </w:r>
        <w:r w:rsidR="00673377">
          <w:rPr>
            <w:rFonts w:ascii="Arial" w:eastAsia="Times New Roman" w:hAnsi="Arial" w:cs="Arial"/>
            <w:kern w:val="0"/>
            <w:sz w:val="24"/>
            <w:szCs w:val="24"/>
            <w:lang w:val="en-US"/>
          </w:rPr>
          <w:t xml:space="preserve"> </w:t>
        </w:r>
        <w:r w:rsidR="00D36150" w:rsidRPr="00281C85">
          <w:rPr>
            <w:rFonts w:ascii="Arial" w:eastAsia="Times New Roman" w:hAnsi="Arial" w:cs="Arial"/>
            <w:kern w:val="0"/>
            <w:sz w:val="24"/>
            <w:szCs w:val="24"/>
            <w:lang w:val="en-US"/>
          </w:rPr>
          <w:t xml:space="preserve">head Publishing Series in Food </w:t>
        </w:r>
        <w:r w:rsidR="0085174A">
          <w:rPr>
            <w:rFonts w:ascii="Arial" w:eastAsia="Times New Roman" w:hAnsi="Arial" w:cs="Arial"/>
            <w:kern w:val="0"/>
            <w:sz w:val="24"/>
            <w:szCs w:val="24"/>
            <w:lang w:val="en-US"/>
          </w:rPr>
          <w:t xml:space="preserve">  </w:t>
        </w:r>
        <w:r w:rsidR="00D36150" w:rsidRPr="00281C85">
          <w:rPr>
            <w:rFonts w:ascii="Arial" w:eastAsia="Times New Roman" w:hAnsi="Arial" w:cs="Arial"/>
            <w:kern w:val="0"/>
            <w:sz w:val="24"/>
            <w:szCs w:val="24"/>
            <w:lang w:val="en-US"/>
          </w:rPr>
          <w:t>Science,</w:t>
        </w:r>
      </w:hyperlink>
      <w:r>
        <w:rPr>
          <w:rFonts w:ascii="Arial" w:hAnsi="Arial" w:cs="Arial"/>
          <w:sz w:val="24"/>
          <w:szCs w:val="24"/>
        </w:rPr>
        <w:t xml:space="preserve"> </w:t>
      </w:r>
      <w:hyperlink r:id="rId6">
        <w:r w:rsidR="00D36150" w:rsidRPr="00281C85">
          <w:rPr>
            <w:rFonts w:ascii="Arial" w:eastAsia="Times New Roman" w:hAnsi="Arial" w:cs="Arial"/>
            <w:kern w:val="0"/>
            <w:sz w:val="24"/>
            <w:szCs w:val="24"/>
            <w:lang w:val="en-US"/>
          </w:rPr>
          <w:t>Technology and Nutrition)</w:t>
        </w:r>
      </w:hyperlink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by H A </w:t>
      </w:r>
      <w:proofErr w:type="spellStart"/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Bremner</w:t>
      </w:r>
      <w:proofErr w:type="spellEnd"/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K.A </w:t>
      </w:r>
      <w:proofErr w:type="spellStart"/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Mahanthy</w:t>
      </w:r>
      <w:proofErr w:type="spellEnd"/>
      <w:r w:rsidR="00D36150" w:rsidRPr="00281C85">
        <w:rPr>
          <w:rFonts w:ascii="Arial" w:eastAsia="Times New Roman" w:hAnsi="Arial" w:cs="Arial"/>
          <w:kern w:val="0"/>
          <w:sz w:val="24"/>
          <w:szCs w:val="24"/>
          <w:lang w:val="en-US"/>
        </w:rPr>
        <w:t>, Innovations in Fishing and Fish Processing Technologies, January 2021</w:t>
      </w:r>
    </w:p>
    <w:p w:rsidR="00D36150" w:rsidRPr="00281C85" w:rsidRDefault="00D36150" w:rsidP="00673377">
      <w:pPr>
        <w:widowControl w:val="0"/>
        <w:autoSpaceDE w:val="0"/>
        <w:autoSpaceDN w:val="0"/>
        <w:spacing w:before="5" w:after="0" w:line="360" w:lineRule="auto"/>
        <w:ind w:left="554"/>
        <w:jc w:val="both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Web</w:t>
      </w:r>
      <w:r w:rsidR="00D70481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 xml:space="preserve"> </w:t>
      </w:r>
      <w:r w:rsidRPr="00281C85"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>resources:</w:t>
      </w:r>
    </w:p>
    <w:p w:rsidR="00D36150" w:rsidRPr="00281C85" w:rsidRDefault="0085174A" w:rsidP="00673377">
      <w:pPr>
        <w:widowControl w:val="0"/>
        <w:tabs>
          <w:tab w:val="left" w:pos="554"/>
        </w:tabs>
        <w:autoSpaceDE w:val="0"/>
        <w:autoSpaceDN w:val="0"/>
        <w:spacing w:after="0" w:line="360" w:lineRule="auto"/>
        <w:ind w:left="128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="00281C85">
        <w:rPr>
          <w:rFonts w:ascii="Arial" w:hAnsi="Arial" w:cs="Arial"/>
          <w:sz w:val="24"/>
          <w:szCs w:val="24"/>
        </w:rPr>
        <w:t>1.</w:t>
      </w:r>
      <w:proofErr w:type="gramEnd"/>
      <w:r w:rsidR="009F1B00" w:rsidRPr="00281C85">
        <w:rPr>
          <w:rFonts w:ascii="Arial" w:hAnsi="Arial" w:cs="Arial"/>
          <w:sz w:val="24"/>
          <w:szCs w:val="24"/>
        </w:rPr>
        <w:fldChar w:fldCharType="begin"/>
      </w:r>
      <w:r w:rsidR="009F1B00" w:rsidRPr="00281C85">
        <w:rPr>
          <w:rFonts w:ascii="Arial" w:hAnsi="Arial" w:cs="Arial"/>
          <w:sz w:val="24"/>
          <w:szCs w:val="24"/>
        </w:rPr>
        <w:instrText>HYPERLINK "http://ecoursesonline.iasri.res.in/mod/page/view.php?id=145743" \h</w:instrText>
      </w:r>
      <w:r w:rsidR="009F1B00" w:rsidRPr="00281C85">
        <w:rPr>
          <w:rFonts w:ascii="Arial" w:hAnsi="Arial" w:cs="Arial"/>
          <w:sz w:val="24"/>
          <w:szCs w:val="24"/>
        </w:rPr>
        <w:fldChar w:fldCharType="separate"/>
      </w:r>
      <w:r w:rsidR="00D36150" w:rsidRPr="00281C85">
        <w:rPr>
          <w:rFonts w:ascii="Arial" w:eastAsia="Times New Roman" w:hAnsi="Arial" w:cs="Arial"/>
          <w:spacing w:val="-2"/>
          <w:kern w:val="0"/>
          <w:sz w:val="24"/>
          <w:szCs w:val="24"/>
          <w:u w:val="single" w:color="0462C1"/>
          <w:lang w:val="en-US"/>
        </w:rPr>
        <w:t>http://ecoursesonline.iasri.res.in/mod/page/view.php?id=145743</w:t>
      </w:r>
      <w:r w:rsidR="009F1B00" w:rsidRPr="00281C85">
        <w:rPr>
          <w:rFonts w:ascii="Arial" w:hAnsi="Arial" w:cs="Arial"/>
          <w:sz w:val="24"/>
          <w:szCs w:val="24"/>
        </w:rPr>
        <w:fldChar w:fldCharType="end"/>
      </w:r>
    </w:p>
    <w:p w:rsidR="00D36150" w:rsidRPr="0085174A" w:rsidRDefault="0085174A" w:rsidP="00673377">
      <w:pPr>
        <w:widowControl w:val="0"/>
        <w:tabs>
          <w:tab w:val="left" w:pos="554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proofErr w:type="gramStart"/>
      <w:r>
        <w:rPr>
          <w:rFonts w:ascii="Arial" w:hAnsi="Arial" w:cs="Arial"/>
          <w:sz w:val="24"/>
          <w:szCs w:val="24"/>
        </w:rPr>
        <w:t>2.</w:t>
      </w:r>
      <w:proofErr w:type="gramEnd"/>
      <w:hyperlink r:id="rId7">
        <w:r w:rsidR="00D36150" w:rsidRPr="0085174A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2C1"/>
            <w:lang w:val="en-US"/>
          </w:rPr>
          <w:t>https://ecourses.icar.gov.in/e-Leaarningdownload3_new.aspx?Degree_Id=03</w:t>
        </w:r>
      </w:hyperlink>
    </w:p>
    <w:p w:rsidR="00D36150" w:rsidRPr="00281C85" w:rsidRDefault="00D36150" w:rsidP="00D36150">
      <w:pPr>
        <w:widowControl w:val="0"/>
        <w:autoSpaceDE w:val="0"/>
        <w:autoSpaceDN w:val="0"/>
        <w:spacing w:before="269" w:after="0" w:line="240" w:lineRule="auto"/>
        <w:ind w:left="445" w:right="1"/>
        <w:jc w:val="center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***</w:t>
      </w:r>
      <w:r w:rsidR="00D7048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         </w:t>
      </w:r>
      <w:r w:rsidRPr="00281C85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***</w:t>
      </w:r>
      <w:r w:rsidR="00D7048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       ***</w:t>
      </w:r>
    </w:p>
    <w:p w:rsidR="00D36150" w:rsidRPr="00281C85" w:rsidRDefault="00D36150" w:rsidP="00D3615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D36150" w:rsidRPr="00281C85" w:rsidRDefault="00D36150" w:rsidP="00D3615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D36150" w:rsidRPr="00281C85" w:rsidRDefault="00D36150" w:rsidP="00D361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lang w:val="en-US"/>
        </w:rPr>
      </w:pPr>
    </w:p>
    <w:sectPr w:rsidR="00D36150" w:rsidRPr="00281C85" w:rsidSect="009B2FBB">
      <w:pgSz w:w="11909" w:h="16834" w:code="9"/>
      <w:pgMar w:top="720" w:right="965" w:bottom="835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1737"/>
    <w:multiLevelType w:val="hybridMultilevel"/>
    <w:tmpl w:val="4566E036"/>
    <w:lvl w:ilvl="0" w:tplc="40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" w15:restartNumberingAfterBreak="0">
    <w:nsid w:val="10D2068C"/>
    <w:multiLevelType w:val="multilevel"/>
    <w:tmpl w:val="CD5AA100"/>
    <w:lvl w:ilvl="0">
      <w:start w:val="1"/>
      <w:numFmt w:val="decimal"/>
      <w:lvlText w:val="%1"/>
      <w:lvlJc w:val="left"/>
      <w:pPr>
        <w:ind w:left="554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18606FE"/>
    <w:multiLevelType w:val="hybridMultilevel"/>
    <w:tmpl w:val="D7986424"/>
    <w:lvl w:ilvl="0" w:tplc="3FC25328">
      <w:start w:val="1"/>
      <w:numFmt w:val="decimal"/>
      <w:lvlText w:val="%1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98628EA">
      <w:numFmt w:val="bullet"/>
      <w:lvlText w:val="•"/>
      <w:lvlJc w:val="left"/>
      <w:pPr>
        <w:ind w:left="1540" w:hanging="361"/>
      </w:pPr>
      <w:rPr>
        <w:rFonts w:hint="default"/>
        <w:lang w:val="en-US" w:eastAsia="en-US" w:bidi="ar-SA"/>
      </w:rPr>
    </w:lvl>
    <w:lvl w:ilvl="2" w:tplc="EC78504A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 w:tplc="8B5CAF2E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 w:tplc="FB4C151E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 w:tplc="67106FFE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 w:tplc="F38830CC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 w:tplc="86E699B8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 w:tplc="AA08888E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33F73D1F"/>
    <w:multiLevelType w:val="hybridMultilevel"/>
    <w:tmpl w:val="166EEAC8"/>
    <w:lvl w:ilvl="0" w:tplc="A41AE444">
      <w:start w:val="1"/>
      <w:numFmt w:val="decimal"/>
      <w:lvlText w:val="%1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DC0237C">
      <w:start w:val="1"/>
      <w:numFmt w:val="lowerLetter"/>
      <w:lvlText w:val="%2."/>
      <w:lvlJc w:val="left"/>
      <w:pPr>
        <w:ind w:left="554" w:hanging="36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D7E17E2">
      <w:start w:val="1"/>
      <w:numFmt w:val="decimal"/>
      <w:lvlText w:val="%3."/>
      <w:lvlJc w:val="left"/>
      <w:pPr>
        <w:ind w:left="554" w:hanging="361"/>
      </w:pPr>
      <w:rPr>
        <w:rFonts w:hint="default"/>
        <w:spacing w:val="0"/>
        <w:w w:val="100"/>
        <w:lang w:val="en-US" w:eastAsia="en-US" w:bidi="ar-SA"/>
      </w:rPr>
    </w:lvl>
    <w:lvl w:ilvl="3" w:tplc="7EB2D5F6">
      <w:numFmt w:val="bullet"/>
      <w:lvlText w:val=""/>
      <w:lvlJc w:val="left"/>
      <w:pPr>
        <w:ind w:left="55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 w:tplc="0046E066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 w:tplc="5584304E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 w:tplc="ADAC4C6E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 w:tplc="68F634FE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 w:tplc="5A18D5E4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378C44DE"/>
    <w:multiLevelType w:val="multilevel"/>
    <w:tmpl w:val="882A5A4E"/>
    <w:lvl w:ilvl="0">
      <w:start w:val="4"/>
      <w:numFmt w:val="decimal"/>
      <w:lvlText w:val="%1"/>
      <w:lvlJc w:val="left"/>
      <w:pPr>
        <w:ind w:left="554" w:hanging="423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42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42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42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42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42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42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423"/>
      </w:pPr>
      <w:rPr>
        <w:rFonts w:hint="default"/>
        <w:lang w:val="en-US" w:eastAsia="en-US" w:bidi="ar-SA"/>
      </w:rPr>
    </w:lvl>
  </w:abstractNum>
  <w:abstractNum w:abstractNumId="5" w15:restartNumberingAfterBreak="0">
    <w:nsid w:val="39FF3097"/>
    <w:multiLevelType w:val="hybridMultilevel"/>
    <w:tmpl w:val="815893C2"/>
    <w:lvl w:ilvl="0" w:tplc="08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6" w15:restartNumberingAfterBreak="0">
    <w:nsid w:val="58481616"/>
    <w:multiLevelType w:val="hybridMultilevel"/>
    <w:tmpl w:val="05C0F74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7" w15:restartNumberingAfterBreak="0">
    <w:nsid w:val="591C49C3"/>
    <w:multiLevelType w:val="hybridMultilevel"/>
    <w:tmpl w:val="E77656A6"/>
    <w:lvl w:ilvl="0" w:tplc="B5C61EEA">
      <w:start w:val="1"/>
      <w:numFmt w:val="decimal"/>
      <w:lvlText w:val="%1."/>
      <w:lvlJc w:val="left"/>
      <w:pPr>
        <w:ind w:left="554" w:hanging="426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40021F44">
      <w:numFmt w:val="bullet"/>
      <w:lvlText w:val="•"/>
      <w:lvlJc w:val="left"/>
      <w:pPr>
        <w:ind w:left="1540" w:hanging="426"/>
      </w:pPr>
      <w:rPr>
        <w:rFonts w:hint="default"/>
        <w:lang w:val="en-US" w:eastAsia="en-US" w:bidi="ar-SA"/>
      </w:rPr>
    </w:lvl>
    <w:lvl w:ilvl="2" w:tplc="D7E2A054">
      <w:numFmt w:val="bullet"/>
      <w:lvlText w:val="•"/>
      <w:lvlJc w:val="left"/>
      <w:pPr>
        <w:ind w:left="2520" w:hanging="426"/>
      </w:pPr>
      <w:rPr>
        <w:rFonts w:hint="default"/>
        <w:lang w:val="en-US" w:eastAsia="en-US" w:bidi="ar-SA"/>
      </w:rPr>
    </w:lvl>
    <w:lvl w:ilvl="3" w:tplc="44A85804">
      <w:numFmt w:val="bullet"/>
      <w:lvlText w:val="•"/>
      <w:lvlJc w:val="left"/>
      <w:pPr>
        <w:ind w:left="3500" w:hanging="426"/>
      </w:pPr>
      <w:rPr>
        <w:rFonts w:hint="default"/>
        <w:lang w:val="en-US" w:eastAsia="en-US" w:bidi="ar-SA"/>
      </w:rPr>
    </w:lvl>
    <w:lvl w:ilvl="4" w:tplc="E7289D1E">
      <w:numFmt w:val="bullet"/>
      <w:lvlText w:val="•"/>
      <w:lvlJc w:val="left"/>
      <w:pPr>
        <w:ind w:left="4481" w:hanging="426"/>
      </w:pPr>
      <w:rPr>
        <w:rFonts w:hint="default"/>
        <w:lang w:val="en-US" w:eastAsia="en-US" w:bidi="ar-SA"/>
      </w:rPr>
    </w:lvl>
    <w:lvl w:ilvl="5" w:tplc="288C1182">
      <w:numFmt w:val="bullet"/>
      <w:lvlText w:val="•"/>
      <w:lvlJc w:val="left"/>
      <w:pPr>
        <w:ind w:left="5461" w:hanging="426"/>
      </w:pPr>
      <w:rPr>
        <w:rFonts w:hint="default"/>
        <w:lang w:val="en-US" w:eastAsia="en-US" w:bidi="ar-SA"/>
      </w:rPr>
    </w:lvl>
    <w:lvl w:ilvl="6" w:tplc="0470BBA2">
      <w:numFmt w:val="bullet"/>
      <w:lvlText w:val="•"/>
      <w:lvlJc w:val="left"/>
      <w:pPr>
        <w:ind w:left="6441" w:hanging="426"/>
      </w:pPr>
      <w:rPr>
        <w:rFonts w:hint="default"/>
        <w:lang w:val="en-US" w:eastAsia="en-US" w:bidi="ar-SA"/>
      </w:rPr>
    </w:lvl>
    <w:lvl w:ilvl="7" w:tplc="D122B0EE">
      <w:numFmt w:val="bullet"/>
      <w:lvlText w:val="•"/>
      <w:lvlJc w:val="left"/>
      <w:pPr>
        <w:ind w:left="7421" w:hanging="426"/>
      </w:pPr>
      <w:rPr>
        <w:rFonts w:hint="default"/>
        <w:lang w:val="en-US" w:eastAsia="en-US" w:bidi="ar-SA"/>
      </w:rPr>
    </w:lvl>
    <w:lvl w:ilvl="8" w:tplc="2C3670D0">
      <w:numFmt w:val="bullet"/>
      <w:lvlText w:val="•"/>
      <w:lvlJc w:val="left"/>
      <w:pPr>
        <w:ind w:left="8402" w:hanging="426"/>
      </w:pPr>
      <w:rPr>
        <w:rFonts w:hint="default"/>
        <w:lang w:val="en-US" w:eastAsia="en-US" w:bidi="ar-SA"/>
      </w:rPr>
    </w:lvl>
  </w:abstractNum>
  <w:abstractNum w:abstractNumId="8" w15:restartNumberingAfterBreak="0">
    <w:nsid w:val="5AB04C22"/>
    <w:multiLevelType w:val="multilevel"/>
    <w:tmpl w:val="F0E64978"/>
    <w:lvl w:ilvl="0">
      <w:start w:val="1"/>
      <w:numFmt w:val="decimal"/>
      <w:lvlText w:val="%1."/>
      <w:lvlJc w:val="left"/>
      <w:pPr>
        <w:ind w:left="79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969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1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67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1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6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1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6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BBE288E"/>
    <w:multiLevelType w:val="multilevel"/>
    <w:tmpl w:val="0E80822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FCB1560"/>
    <w:multiLevelType w:val="multilevel"/>
    <w:tmpl w:val="860CFBE2"/>
    <w:lvl w:ilvl="0">
      <w:start w:val="2"/>
      <w:numFmt w:val="decimal"/>
      <w:lvlText w:val="%1"/>
      <w:lvlJc w:val="left"/>
      <w:pPr>
        <w:ind w:left="914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1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808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97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4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8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2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74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761B408B"/>
    <w:multiLevelType w:val="multilevel"/>
    <w:tmpl w:val="A846FD70"/>
    <w:lvl w:ilvl="0">
      <w:start w:val="1"/>
      <w:numFmt w:val="decimal"/>
      <w:lvlText w:val="%1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554" w:hanging="3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5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decimal"/>
      <w:lvlText w:val="%3.%4."/>
      <w:lvlJc w:val="left"/>
      <w:pPr>
        <w:ind w:left="502" w:hanging="5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481" w:hanging="50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50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50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50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502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5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5A5858"/>
    <w:rsid w:val="000836DD"/>
    <w:rsid w:val="000D2E7A"/>
    <w:rsid w:val="000F0EB4"/>
    <w:rsid w:val="0014738F"/>
    <w:rsid w:val="002316CE"/>
    <w:rsid w:val="00240DA4"/>
    <w:rsid w:val="00281C85"/>
    <w:rsid w:val="003546D9"/>
    <w:rsid w:val="004B3AF7"/>
    <w:rsid w:val="005A5858"/>
    <w:rsid w:val="005A58D8"/>
    <w:rsid w:val="005F07F1"/>
    <w:rsid w:val="005F1976"/>
    <w:rsid w:val="0062609C"/>
    <w:rsid w:val="00673377"/>
    <w:rsid w:val="006A007B"/>
    <w:rsid w:val="006A3363"/>
    <w:rsid w:val="006A5FDB"/>
    <w:rsid w:val="006C12ED"/>
    <w:rsid w:val="00702B1F"/>
    <w:rsid w:val="00757D79"/>
    <w:rsid w:val="00781761"/>
    <w:rsid w:val="0085174A"/>
    <w:rsid w:val="00874620"/>
    <w:rsid w:val="00881CC8"/>
    <w:rsid w:val="009772E3"/>
    <w:rsid w:val="009B2FBB"/>
    <w:rsid w:val="009D4869"/>
    <w:rsid w:val="009F1B00"/>
    <w:rsid w:val="00B14989"/>
    <w:rsid w:val="00BF584E"/>
    <w:rsid w:val="00C12770"/>
    <w:rsid w:val="00C34596"/>
    <w:rsid w:val="00C35F9B"/>
    <w:rsid w:val="00C60E6D"/>
    <w:rsid w:val="00C9465A"/>
    <w:rsid w:val="00D25CBC"/>
    <w:rsid w:val="00D36150"/>
    <w:rsid w:val="00D70481"/>
    <w:rsid w:val="00D97FD5"/>
    <w:rsid w:val="00DA798A"/>
    <w:rsid w:val="00E20C72"/>
    <w:rsid w:val="00E2622C"/>
    <w:rsid w:val="00EC0C28"/>
    <w:rsid w:val="00ED5D84"/>
    <w:rsid w:val="00EF47E3"/>
    <w:rsid w:val="00F3756C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DAFC79-61FA-413A-A825-4972ADF7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B1F"/>
  </w:style>
  <w:style w:type="paragraph" w:styleId="Heading1">
    <w:name w:val="heading 1"/>
    <w:basedOn w:val="Normal"/>
    <w:next w:val="Normal"/>
    <w:link w:val="Heading1Char"/>
    <w:uiPriority w:val="9"/>
    <w:qFormat/>
    <w:rsid w:val="005A58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8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8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8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8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8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8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8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8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8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8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8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85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85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8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8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8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8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58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8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58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58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58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58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585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8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85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585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375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courses.icar.gov.in/e-Leaarningdownload3_new.aspx?Degree_Id=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in/Processing-Woodhead-Publishing-Technology-Nutrition/dp/1855735520/ref%3Dsr_1_14?dchild=1&amp;keywords=Fish%2BProcessing%2BTechnology&amp;qid=1625469096&amp;s=books&amp;sr=1-14" TargetMode="External"/><Relationship Id="rId5" Type="http://schemas.openxmlformats.org/officeDocument/2006/relationships/hyperlink" Target="https://www.amazon.in/Processing-Woodhead-Publishing-Technology-Nutrition/dp/1855735520/ref%3Dsr_1_14?dchild=1&amp;keywords=Fish%2BProcessing%2BTechnology&amp;qid=1625469096&amp;s=books&amp;sr=1-1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32</cp:revision>
  <dcterms:created xsi:type="dcterms:W3CDTF">2025-09-13T17:01:00Z</dcterms:created>
  <dcterms:modified xsi:type="dcterms:W3CDTF">2025-12-16T10:52:00Z</dcterms:modified>
</cp:coreProperties>
</file>